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2FA571" w14:textId="494D9C61" w:rsidR="0029401B" w:rsidRPr="00812B8E" w:rsidRDefault="00CB0595" w:rsidP="00812B8E">
      <w:pPr>
        <w:ind w:left="-993"/>
      </w:pPr>
      <w:r>
        <w:rPr>
          <w:noProof/>
          <w:lang w:val="en-US" w:eastAsia="zh-TW"/>
        </w:rPr>
        <mc:AlternateContent>
          <mc:Choice Requires="wps">
            <w:drawing>
              <wp:anchor distT="0" distB="0" distL="114300" distR="114300" simplePos="0" relativeHeight="251671552" behindDoc="0" locked="0" layoutInCell="1" allowOverlap="1" wp14:anchorId="1C6917B1" wp14:editId="211357D5">
                <wp:simplePos x="0" y="0"/>
                <wp:positionH relativeFrom="column">
                  <wp:posOffset>-1055370</wp:posOffset>
                </wp:positionH>
                <wp:positionV relativeFrom="paragraph">
                  <wp:posOffset>686435</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4B7EF16C" w:rsidR="008D1F9D" w:rsidRPr="00CD1DF9" w:rsidRDefault="009F1D00">
                            <w:pPr>
                              <w:rPr>
                                <w:rFonts w:ascii="Bliss 2 Regular" w:hAnsi="Bliss 2 Regular"/>
                                <w:color w:val="FFFFFF" w:themeColor="background1"/>
                                <w:sz w:val="16"/>
                                <w:szCs w:val="22"/>
                              </w:rPr>
                            </w:pPr>
                            <w:r w:rsidRPr="00DD41A6">
                              <w:rPr>
                                <w:rFonts w:ascii="Bliss 2 Regular" w:hAnsi="Bliss 2 Regular"/>
                                <w:color w:val="FFFFFF" w:themeColor="background1"/>
                                <w:sz w:val="36"/>
                                <w:szCs w:val="22"/>
                              </w:rPr>
                              <w:t>CECA SOUTHERN/SOUTH WEST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6917B1" id="_x0000_t202" coordsize="21600,21600" o:spt="202" path="m,l,21600r21600,l21600,xe">
                <v:stroke joinstyle="miter"/>
                <v:path gradientshapeok="t" o:connecttype="rect"/>
              </v:shapetype>
              <v:shape id="Text Box 13" o:spid="_x0000_s1026" type="#_x0000_t202" style="position:absolute;left:0;text-align:left;margin-left:-83.1pt;margin-top:54.05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" filled="f" stroked="f">
                <v:textbox>
                  <w:txbxContent>
                    <w:p w14:paraId="49776091" w14:textId="4B7EF16C" w:rsidR="008D1F9D" w:rsidRPr="00CD1DF9" w:rsidRDefault="009F1D00">
                      <w:pPr>
                        <w:rPr>
                          <w:rFonts w:ascii="Bliss 2 Regular" w:hAnsi="Bliss 2 Regular"/>
                          <w:color w:val="FFFFFF" w:themeColor="background1"/>
                          <w:sz w:val="16"/>
                          <w:szCs w:val="22"/>
                        </w:rPr>
                      </w:pPr>
                      <w:r w:rsidRPr="00DD41A6">
                        <w:rPr>
                          <w:rFonts w:ascii="Bliss 2 Regular" w:hAnsi="Bliss 2 Regular"/>
                          <w:color w:val="FFFFFF" w:themeColor="background1"/>
                          <w:sz w:val="36"/>
                          <w:szCs w:val="22"/>
                        </w:rPr>
                        <w:t>CECA SOUTHERN/SOUTH WEST CONTRACTUAL COURSE</w:t>
                      </w:r>
                    </w:p>
                  </w:txbxContent>
                </v:textbox>
              </v:shape>
            </w:pict>
          </mc:Fallback>
        </mc:AlternateContent>
      </w:r>
      <w:r w:rsidR="004B6D96">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w:t>
                            </w:r>
                            <w:proofErr w:type="gramStart"/>
                            <w:r w:rsidRPr="00312BD7">
                              <w:rPr>
                                <w:rFonts w:ascii="Trebuchet MS" w:hAnsi="Trebuchet MS" w:cs="Arial"/>
                                <w:b/>
                                <w:color w:val="595959" w:themeColor="text1" w:themeTint="A6"/>
                                <w:sz w:val="20"/>
                                <w:szCs w:val="20"/>
                              </w:rPr>
                              <w:t>BE  •</w:t>
                            </w:r>
                            <w:proofErr w:type="gramEnd"/>
                            <w:r w:rsidRPr="00312BD7">
                              <w:rPr>
                                <w:rFonts w:ascii="Trebuchet MS" w:hAnsi="Trebuchet MS" w:cs="Arial"/>
                                <w:b/>
                                <w:color w:val="595959" w:themeColor="text1" w:themeTint="A6"/>
                                <w:sz w:val="20"/>
                                <w:szCs w:val="20"/>
                              </w:rPr>
                              <w:t xml:space="preserve">  T:01243 538863  •  F: 01243 538790</w:t>
                            </w:r>
                          </w:p>
                          <w:p w14:paraId="303804BD" w14:textId="77777777" w:rsidR="004B6D96" w:rsidRPr="00312BD7" w:rsidRDefault="003717CF" w:rsidP="00B73E2B">
                            <w:pPr>
                              <w:spacing w:line="276" w:lineRule="auto"/>
                              <w:rPr>
                                <w:rFonts w:ascii="Trebuchet MS" w:hAnsi="Trebuchet MS" w:cs="Arial"/>
                                <w:b/>
                                <w:color w:val="595959" w:themeColor="text1" w:themeTint="A6"/>
                                <w:sz w:val="20"/>
                                <w:szCs w:val="20"/>
                              </w:rPr>
                            </w:pPr>
                            <w:hyperlink r:id="rId5"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F40AF" id="Text Box 10" o:spid="_x0000_s1027"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w:t>
                      </w:r>
                      <w:proofErr w:type="gramStart"/>
                      <w:r w:rsidRPr="00312BD7">
                        <w:rPr>
                          <w:rFonts w:ascii="Trebuchet MS" w:hAnsi="Trebuchet MS" w:cs="Arial"/>
                          <w:b/>
                          <w:color w:val="595959" w:themeColor="text1" w:themeTint="A6"/>
                          <w:sz w:val="20"/>
                          <w:szCs w:val="20"/>
                        </w:rPr>
                        <w:t>BE  •</w:t>
                      </w:r>
                      <w:proofErr w:type="gramEnd"/>
                      <w:r w:rsidRPr="00312BD7">
                        <w:rPr>
                          <w:rFonts w:ascii="Trebuchet MS" w:hAnsi="Trebuchet MS" w:cs="Arial"/>
                          <w:b/>
                          <w:color w:val="595959" w:themeColor="text1" w:themeTint="A6"/>
                          <w:sz w:val="20"/>
                          <w:szCs w:val="20"/>
                        </w:rPr>
                        <w:t xml:space="preserve">  T:01243 538863  •  F: 01243 538790</w:t>
                      </w:r>
                    </w:p>
                    <w:p w14:paraId="303804BD" w14:textId="77777777" w:rsidR="004B6D96" w:rsidRPr="00312BD7" w:rsidRDefault="003717CF" w:rsidP="00B73E2B">
                      <w:pPr>
                        <w:spacing w:line="276" w:lineRule="auto"/>
                        <w:rPr>
                          <w:rFonts w:ascii="Trebuchet MS" w:hAnsi="Trebuchet MS" w:cs="Arial"/>
                          <w:b/>
                          <w:color w:val="595959" w:themeColor="text1" w:themeTint="A6"/>
                          <w:sz w:val="20"/>
                          <w:szCs w:val="20"/>
                        </w:rPr>
                      </w:pPr>
                      <w:hyperlink r:id="rId6"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793F3A7A" w14:textId="0703F438"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NEC4 OVERVIEW WORKSHOP</w:t>
                            </w:r>
                          </w:p>
                          <w:p w14:paraId="0FAE64BE" w14:textId="77777777" w:rsidR="00CD1DF9" w:rsidRPr="006339B8" w:rsidRDefault="00CD1DF9" w:rsidP="006339B8">
                            <w:pPr>
                              <w:autoSpaceDE w:val="0"/>
                              <w:autoSpaceDN w:val="0"/>
                              <w:adjustRightInd w:val="0"/>
                              <w:jc w:val="both"/>
                              <w:rPr>
                                <w:rFonts w:ascii="Trebuchet MS" w:hAnsi="Trebuchet MS" w:cs="Arial"/>
                                <w:color w:val="000000"/>
                                <w:sz w:val="20"/>
                                <w:szCs w:val="20"/>
                                <w:shd w:val="clear" w:color="auto" w:fill="FFFFFF"/>
                              </w:rPr>
                            </w:pPr>
                          </w:p>
                          <w:p w14:paraId="420158CD" w14:textId="77777777" w:rsidR="00CD1DF9" w:rsidRPr="006339B8" w:rsidRDefault="00CD1DF9" w:rsidP="006339B8">
                            <w:pPr>
                              <w:autoSpaceDE w:val="0"/>
                              <w:autoSpaceDN w:val="0"/>
                              <w:adjustRightInd w:val="0"/>
                              <w:jc w:val="both"/>
                              <w:rPr>
                                <w:rFonts w:ascii="Trebuchet MS" w:hAnsi="Trebuchet MS" w:cs="Arial"/>
                                <w:color w:val="000000"/>
                                <w:sz w:val="20"/>
                                <w:szCs w:val="20"/>
                                <w:shd w:val="clear" w:color="auto" w:fill="FFFFFF"/>
                              </w:rPr>
                            </w:pPr>
                          </w:p>
                          <w:p w14:paraId="46B797AF" w14:textId="305B84C5" w:rsidR="0047217F" w:rsidRPr="006339B8" w:rsidRDefault="0047217F" w:rsidP="006339B8">
                            <w:pPr>
                              <w:autoSpaceDE w:val="0"/>
                              <w:autoSpaceDN w:val="0"/>
                              <w:adjustRightInd w:val="0"/>
                              <w:jc w:val="both"/>
                              <w:rPr>
                                <w:rFonts w:ascii="Trebuchet MS" w:hAnsi="Trebuchet MS" w:cs="Arial"/>
                                <w:color w:val="000000"/>
                                <w:sz w:val="22"/>
                                <w:szCs w:val="22"/>
                                <w:shd w:val="clear" w:color="auto" w:fill="FFFFFF"/>
                              </w:rPr>
                            </w:pPr>
                            <w:r w:rsidRPr="006339B8">
                              <w:rPr>
                                <w:rFonts w:ascii="Trebuchet MS" w:hAnsi="Trebuchet MS" w:cs="Arial"/>
                                <w:color w:val="000000"/>
                                <w:sz w:val="22"/>
                                <w:szCs w:val="22"/>
                                <w:shd w:val="clear" w:color="auto" w:fill="FFFFFF"/>
                              </w:rPr>
                              <w:t>The NEC4 Overview Workshop is a one</w:t>
                            </w:r>
                            <w:r w:rsidRPr="006339B8">
                              <w:rPr>
                                <w:rFonts w:ascii="Trebuchet MS" w:hAnsi="Trebuchet MS" w:cs="Cambria Math"/>
                                <w:color w:val="000000"/>
                                <w:sz w:val="22"/>
                                <w:szCs w:val="22"/>
                                <w:shd w:val="clear" w:color="auto" w:fill="FFFFFF"/>
                              </w:rPr>
                              <w:t>‐</w:t>
                            </w:r>
                            <w:r w:rsidRPr="006339B8">
                              <w:rPr>
                                <w:rFonts w:ascii="Trebuchet MS" w:hAnsi="Trebuchet MS" w:cs="Arial"/>
                                <w:color w:val="000000"/>
                                <w:sz w:val="22"/>
                                <w:szCs w:val="22"/>
                                <w:shd w:val="clear" w:color="auto" w:fill="FFFFFF"/>
                              </w:rPr>
                              <w:t>day NEC4 training course which introduces you to the new contracts added to the NEC4 contract family in June 2017 as well as looking at the significant changes within the existing contracts.</w:t>
                            </w:r>
                          </w:p>
                          <w:p w14:paraId="7E42BB55" w14:textId="77777777" w:rsidR="0047217F" w:rsidRPr="006339B8" w:rsidRDefault="0047217F" w:rsidP="006339B8">
                            <w:pPr>
                              <w:autoSpaceDE w:val="0"/>
                              <w:autoSpaceDN w:val="0"/>
                              <w:adjustRightInd w:val="0"/>
                              <w:jc w:val="both"/>
                              <w:rPr>
                                <w:rFonts w:ascii="Trebuchet MS" w:hAnsi="Trebuchet MS" w:cs="Arial"/>
                                <w:b/>
                                <w:bCs/>
                                <w:color w:val="000000"/>
                                <w:sz w:val="22"/>
                                <w:szCs w:val="22"/>
                                <w:shd w:val="clear" w:color="auto" w:fill="FFFFFF"/>
                              </w:rPr>
                            </w:pPr>
                          </w:p>
                          <w:p w14:paraId="3C440C80" w14:textId="6D0FD887" w:rsidR="0047217F" w:rsidRDefault="0047217F" w:rsidP="006339B8">
                            <w:pPr>
                              <w:shd w:val="clear" w:color="auto" w:fill="FFFFFF"/>
                              <w:rPr>
                                <w:rFonts w:ascii="Trebuchet MS" w:eastAsia="Times New Roman" w:hAnsi="Trebuchet MS" w:cs="Arial"/>
                                <w:color w:val="333333"/>
                                <w:sz w:val="22"/>
                                <w:szCs w:val="22"/>
                                <w:lang w:eastAsia="en-GB"/>
                              </w:rPr>
                            </w:pPr>
                            <w:r w:rsidRPr="0047217F">
                              <w:rPr>
                                <w:rFonts w:ascii="Trebuchet MS" w:eastAsia="Times New Roman" w:hAnsi="Trebuchet MS" w:cs="Arial"/>
                                <w:color w:val="333333"/>
                                <w:sz w:val="22"/>
                                <w:szCs w:val="22"/>
                                <w:lang w:eastAsia="en-GB"/>
                              </w:rPr>
                              <w:t>This workshop is recommended for anyone currently involved with NEC3 contracts who wish to have a good understanding of the changes that NEC4 will bring on a practical basis, including project managers, contract managers, quantity surveyors, clients, consultants, planners,</w:t>
                            </w:r>
                            <w:r w:rsidR="00F75AC4" w:rsidRPr="006339B8">
                              <w:rPr>
                                <w:rFonts w:ascii="Trebuchet MS" w:eastAsia="Times New Roman" w:hAnsi="Trebuchet MS" w:cs="Arial"/>
                                <w:color w:val="333333"/>
                                <w:sz w:val="22"/>
                                <w:szCs w:val="22"/>
                                <w:lang w:eastAsia="en-GB"/>
                              </w:rPr>
                              <w:t xml:space="preserve"> </w:t>
                            </w:r>
                            <w:r w:rsidRPr="0047217F">
                              <w:rPr>
                                <w:rFonts w:ascii="Trebuchet MS" w:eastAsia="Times New Roman" w:hAnsi="Trebuchet MS" w:cs="Arial"/>
                                <w:color w:val="333333"/>
                                <w:sz w:val="22"/>
                                <w:szCs w:val="22"/>
                                <w:lang w:eastAsia="en-GB"/>
                              </w:rPr>
                              <w:t>contractors and their supply chain.</w:t>
                            </w:r>
                          </w:p>
                          <w:p w14:paraId="13F2B220"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6BF340EA" w14:textId="085B609E"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w:t>
                            </w:r>
                            <w:hyperlink r:id="rId7" w:history="1">
                              <w:r w:rsidRPr="00CB77C8">
                                <w:rPr>
                                  <w:rStyle w:val="Hyperlink"/>
                                  <w:rFonts w:ascii="Trebuchet MS" w:eastAsia="Times New Roman" w:hAnsi="Trebuchet MS" w:cs="Arial"/>
                                  <w:sz w:val="22"/>
                                  <w:szCs w:val="22"/>
                                  <w:lang w:eastAsia="en-GB"/>
                                </w:rPr>
                                <w:t>GMH Planning</w:t>
                              </w:r>
                            </w:hyperlink>
                            <w:r w:rsidRPr="006339B8">
                              <w:rPr>
                                <w:rFonts w:ascii="Trebuchet MS" w:eastAsia="Times New Roman" w:hAnsi="Trebuchet MS" w:cs="Arial"/>
                                <w:color w:val="333333"/>
                                <w:sz w:val="22"/>
                                <w:szCs w:val="22"/>
                                <w:lang w:eastAsia="en-GB"/>
                              </w:rPr>
                              <w:t xml:space="preserve"> </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2A0269BE"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 xml:space="preserve">The full course outline can be found </w:t>
                            </w:r>
                            <w:hyperlink r:id="rId8" w:history="1">
                              <w:r w:rsidR="00354F33" w:rsidRPr="006339B8">
                                <w:rPr>
                                  <w:rStyle w:val="Hyperlink"/>
                                  <w:rFonts w:ascii="Trebuchet MS" w:hAnsi="Trebuchet MS" w:cs="Arial"/>
                                  <w:b/>
                                  <w:bCs/>
                                  <w:sz w:val="22"/>
                                  <w:szCs w:val="22"/>
                                </w:rPr>
                                <w:t>here</w:t>
                              </w:r>
                            </w:hyperlink>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3A38490C"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CB2093">
                              <w:rPr>
                                <w:rFonts w:ascii="Trebuchet MS" w:hAnsi="Trebuchet MS" w:cs="Arial"/>
                                <w:bCs/>
                                <w:color w:val="666666"/>
                                <w:sz w:val="22"/>
                                <w:szCs w:val="22"/>
                              </w:rPr>
                              <w:t>Friday</w:t>
                            </w:r>
                            <w:r w:rsidRPr="006339B8">
                              <w:rPr>
                                <w:rFonts w:ascii="Trebuchet MS" w:hAnsi="Trebuchet MS" w:cs="Arial"/>
                                <w:bCs/>
                                <w:color w:val="666666"/>
                                <w:sz w:val="22"/>
                                <w:szCs w:val="22"/>
                              </w:rPr>
                              <w:t xml:space="preserve"> </w:t>
                            </w:r>
                            <w:r w:rsidR="00CB0595">
                              <w:rPr>
                                <w:rFonts w:ascii="Trebuchet MS" w:hAnsi="Trebuchet MS" w:cs="Arial"/>
                                <w:bCs/>
                                <w:color w:val="666666"/>
                                <w:sz w:val="22"/>
                                <w:szCs w:val="22"/>
                              </w:rPr>
                              <w:t>11</w:t>
                            </w:r>
                            <w:r w:rsidRPr="006339B8">
                              <w:rPr>
                                <w:rFonts w:ascii="Trebuchet MS" w:hAnsi="Trebuchet MS" w:cs="Arial"/>
                                <w:bCs/>
                                <w:color w:val="666666"/>
                                <w:sz w:val="22"/>
                                <w:szCs w:val="22"/>
                              </w:rPr>
                              <w:t xml:space="preserve"> </w:t>
                            </w:r>
                            <w:r w:rsidR="00CB2093">
                              <w:rPr>
                                <w:rFonts w:ascii="Trebuchet MS" w:hAnsi="Trebuchet MS" w:cs="Arial"/>
                                <w:bCs/>
                                <w:color w:val="666666"/>
                                <w:sz w:val="22"/>
                                <w:szCs w:val="22"/>
                              </w:rPr>
                              <w:t>December</w:t>
                            </w:r>
                            <w:r w:rsidRPr="006339B8">
                              <w:rPr>
                                <w:rFonts w:ascii="Trebuchet MS" w:hAnsi="Trebuchet MS" w:cs="Arial"/>
                                <w:bCs/>
                                <w:color w:val="666666"/>
                                <w:sz w:val="22"/>
                                <w:szCs w:val="22"/>
                              </w:rPr>
                              <w:t xml:space="preserve"> 2020</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3F540D85" w14:textId="77777777" w:rsidR="00CB2093" w:rsidRPr="006339B8" w:rsidRDefault="00CB2093" w:rsidP="00CB2093">
                            <w:pPr>
                              <w:autoSpaceDE w:val="0"/>
                              <w:autoSpaceDN w:val="0"/>
                              <w:adjustRightInd w:val="0"/>
                              <w:jc w:val="both"/>
                              <w:rPr>
                                <w:rFonts w:ascii="Trebuchet MS" w:hAnsi="Trebuchet MS" w:cs="Tahoma"/>
                                <w:color w:val="666666"/>
                                <w:sz w:val="22"/>
                                <w:szCs w:val="22"/>
                              </w:rPr>
                            </w:pPr>
                            <w:bookmarkStart w:id="0" w:name="_Hlk51590927"/>
                            <w:r>
                              <w:rPr>
                                <w:rFonts w:ascii="Trebuchet MS" w:hAnsi="Trebuchet MS" w:cs="Tahoma"/>
                                <w:color w:val="666666"/>
                                <w:sz w:val="22"/>
                                <w:szCs w:val="22"/>
                              </w:rPr>
                              <w:t>P</w:t>
                            </w:r>
                            <w:r w:rsidRPr="006339B8">
                              <w:rPr>
                                <w:rFonts w:ascii="Trebuchet MS" w:hAnsi="Trebuchet MS" w:cs="Tahoma"/>
                                <w:color w:val="666666"/>
                                <w:sz w:val="22"/>
                                <w:szCs w:val="22"/>
                              </w:rPr>
                              <w:t xml:space="preserve">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p>
                          <w:bookmarkEnd w:id="0"/>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4EADC3C9"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9" w:history="1">
                              <w:r w:rsidR="00861C93" w:rsidRPr="006339B8">
                                <w:rPr>
                                  <w:rStyle w:val="Hyperlink"/>
                                  <w:rFonts w:ascii="Trebuchet MS" w:hAnsi="Trebuchet MS" w:cs="Tahoma"/>
                                  <w:b/>
                                  <w:bCs/>
                                  <w:sz w:val="22"/>
                                  <w:szCs w:val="22"/>
                                </w:rPr>
                                <w:t>leonedonnelly@cecasouth.co.uk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8"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" filled="f" stroked="f">
                <v:textbo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793F3A7A" w14:textId="0703F438"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NEC4 OVERVIEW WORKSHOP</w:t>
                      </w:r>
                    </w:p>
                    <w:p w14:paraId="0FAE64BE" w14:textId="77777777" w:rsidR="00CD1DF9" w:rsidRPr="006339B8" w:rsidRDefault="00CD1DF9" w:rsidP="006339B8">
                      <w:pPr>
                        <w:autoSpaceDE w:val="0"/>
                        <w:autoSpaceDN w:val="0"/>
                        <w:adjustRightInd w:val="0"/>
                        <w:jc w:val="both"/>
                        <w:rPr>
                          <w:rFonts w:ascii="Trebuchet MS" w:hAnsi="Trebuchet MS" w:cs="Arial"/>
                          <w:color w:val="000000"/>
                          <w:sz w:val="20"/>
                          <w:szCs w:val="20"/>
                          <w:shd w:val="clear" w:color="auto" w:fill="FFFFFF"/>
                        </w:rPr>
                      </w:pPr>
                    </w:p>
                    <w:p w14:paraId="420158CD" w14:textId="77777777" w:rsidR="00CD1DF9" w:rsidRPr="006339B8" w:rsidRDefault="00CD1DF9" w:rsidP="006339B8">
                      <w:pPr>
                        <w:autoSpaceDE w:val="0"/>
                        <w:autoSpaceDN w:val="0"/>
                        <w:adjustRightInd w:val="0"/>
                        <w:jc w:val="both"/>
                        <w:rPr>
                          <w:rFonts w:ascii="Trebuchet MS" w:hAnsi="Trebuchet MS" w:cs="Arial"/>
                          <w:color w:val="000000"/>
                          <w:sz w:val="20"/>
                          <w:szCs w:val="20"/>
                          <w:shd w:val="clear" w:color="auto" w:fill="FFFFFF"/>
                        </w:rPr>
                      </w:pPr>
                    </w:p>
                    <w:p w14:paraId="46B797AF" w14:textId="305B84C5" w:rsidR="0047217F" w:rsidRPr="006339B8" w:rsidRDefault="0047217F" w:rsidP="006339B8">
                      <w:pPr>
                        <w:autoSpaceDE w:val="0"/>
                        <w:autoSpaceDN w:val="0"/>
                        <w:adjustRightInd w:val="0"/>
                        <w:jc w:val="both"/>
                        <w:rPr>
                          <w:rFonts w:ascii="Trebuchet MS" w:hAnsi="Trebuchet MS" w:cs="Arial"/>
                          <w:color w:val="000000"/>
                          <w:sz w:val="22"/>
                          <w:szCs w:val="22"/>
                          <w:shd w:val="clear" w:color="auto" w:fill="FFFFFF"/>
                        </w:rPr>
                      </w:pPr>
                      <w:r w:rsidRPr="006339B8">
                        <w:rPr>
                          <w:rFonts w:ascii="Trebuchet MS" w:hAnsi="Trebuchet MS" w:cs="Arial"/>
                          <w:color w:val="000000"/>
                          <w:sz w:val="22"/>
                          <w:szCs w:val="22"/>
                          <w:shd w:val="clear" w:color="auto" w:fill="FFFFFF"/>
                        </w:rPr>
                        <w:t>The NEC4 Overview Workshop is a one</w:t>
                      </w:r>
                      <w:r w:rsidRPr="006339B8">
                        <w:rPr>
                          <w:rFonts w:ascii="Trebuchet MS" w:hAnsi="Trebuchet MS" w:cs="Cambria Math"/>
                          <w:color w:val="000000"/>
                          <w:sz w:val="22"/>
                          <w:szCs w:val="22"/>
                          <w:shd w:val="clear" w:color="auto" w:fill="FFFFFF"/>
                        </w:rPr>
                        <w:t>‐</w:t>
                      </w:r>
                      <w:r w:rsidRPr="006339B8">
                        <w:rPr>
                          <w:rFonts w:ascii="Trebuchet MS" w:hAnsi="Trebuchet MS" w:cs="Arial"/>
                          <w:color w:val="000000"/>
                          <w:sz w:val="22"/>
                          <w:szCs w:val="22"/>
                          <w:shd w:val="clear" w:color="auto" w:fill="FFFFFF"/>
                        </w:rPr>
                        <w:t>day NEC4 training course which introduces you to the new contracts added to the NEC4 contract family in June 2017 as well as looking at the significant changes within the existing contracts.</w:t>
                      </w:r>
                    </w:p>
                    <w:p w14:paraId="7E42BB55" w14:textId="77777777" w:rsidR="0047217F" w:rsidRPr="006339B8" w:rsidRDefault="0047217F" w:rsidP="006339B8">
                      <w:pPr>
                        <w:autoSpaceDE w:val="0"/>
                        <w:autoSpaceDN w:val="0"/>
                        <w:adjustRightInd w:val="0"/>
                        <w:jc w:val="both"/>
                        <w:rPr>
                          <w:rFonts w:ascii="Trebuchet MS" w:hAnsi="Trebuchet MS" w:cs="Arial"/>
                          <w:b/>
                          <w:bCs/>
                          <w:color w:val="000000"/>
                          <w:sz w:val="22"/>
                          <w:szCs w:val="22"/>
                          <w:shd w:val="clear" w:color="auto" w:fill="FFFFFF"/>
                        </w:rPr>
                      </w:pPr>
                    </w:p>
                    <w:p w14:paraId="3C440C80" w14:textId="6D0FD887" w:rsidR="0047217F" w:rsidRDefault="0047217F" w:rsidP="006339B8">
                      <w:pPr>
                        <w:shd w:val="clear" w:color="auto" w:fill="FFFFFF"/>
                        <w:rPr>
                          <w:rFonts w:ascii="Trebuchet MS" w:eastAsia="Times New Roman" w:hAnsi="Trebuchet MS" w:cs="Arial"/>
                          <w:color w:val="333333"/>
                          <w:sz w:val="22"/>
                          <w:szCs w:val="22"/>
                          <w:lang w:eastAsia="en-GB"/>
                        </w:rPr>
                      </w:pPr>
                      <w:r w:rsidRPr="0047217F">
                        <w:rPr>
                          <w:rFonts w:ascii="Trebuchet MS" w:eastAsia="Times New Roman" w:hAnsi="Trebuchet MS" w:cs="Arial"/>
                          <w:color w:val="333333"/>
                          <w:sz w:val="22"/>
                          <w:szCs w:val="22"/>
                          <w:lang w:eastAsia="en-GB"/>
                        </w:rPr>
                        <w:t>This workshop is recommended for anyone currently involved with NEC3 contracts who wish to have a good understanding of the changes that NEC4 will bring on a practical basis, including project managers, contract managers, quantity surveyors, clients, consultants, planners,</w:t>
                      </w:r>
                      <w:r w:rsidR="00F75AC4" w:rsidRPr="006339B8">
                        <w:rPr>
                          <w:rFonts w:ascii="Trebuchet MS" w:eastAsia="Times New Roman" w:hAnsi="Trebuchet MS" w:cs="Arial"/>
                          <w:color w:val="333333"/>
                          <w:sz w:val="22"/>
                          <w:szCs w:val="22"/>
                          <w:lang w:eastAsia="en-GB"/>
                        </w:rPr>
                        <w:t xml:space="preserve"> </w:t>
                      </w:r>
                      <w:r w:rsidRPr="0047217F">
                        <w:rPr>
                          <w:rFonts w:ascii="Trebuchet MS" w:eastAsia="Times New Roman" w:hAnsi="Trebuchet MS" w:cs="Arial"/>
                          <w:color w:val="333333"/>
                          <w:sz w:val="22"/>
                          <w:szCs w:val="22"/>
                          <w:lang w:eastAsia="en-GB"/>
                        </w:rPr>
                        <w:t>contractors and their supply chain.</w:t>
                      </w:r>
                    </w:p>
                    <w:p w14:paraId="13F2B220"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6BF340EA" w14:textId="085B609E"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w:t>
                      </w:r>
                      <w:hyperlink r:id="rId10" w:history="1">
                        <w:r w:rsidRPr="00CB77C8">
                          <w:rPr>
                            <w:rStyle w:val="Hyperlink"/>
                            <w:rFonts w:ascii="Trebuchet MS" w:eastAsia="Times New Roman" w:hAnsi="Trebuchet MS" w:cs="Arial"/>
                            <w:sz w:val="22"/>
                            <w:szCs w:val="22"/>
                            <w:lang w:eastAsia="en-GB"/>
                          </w:rPr>
                          <w:t>GMH Planning</w:t>
                        </w:r>
                      </w:hyperlink>
                      <w:r w:rsidRPr="006339B8">
                        <w:rPr>
                          <w:rFonts w:ascii="Trebuchet MS" w:eastAsia="Times New Roman" w:hAnsi="Trebuchet MS" w:cs="Arial"/>
                          <w:color w:val="333333"/>
                          <w:sz w:val="22"/>
                          <w:szCs w:val="22"/>
                          <w:lang w:eastAsia="en-GB"/>
                        </w:rPr>
                        <w:t xml:space="preserve"> </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2A0269BE"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 xml:space="preserve">The full course outline can be found </w:t>
                      </w:r>
                      <w:hyperlink r:id="rId11" w:history="1">
                        <w:r w:rsidR="00354F33" w:rsidRPr="006339B8">
                          <w:rPr>
                            <w:rStyle w:val="Hyperlink"/>
                            <w:rFonts w:ascii="Trebuchet MS" w:hAnsi="Trebuchet MS" w:cs="Arial"/>
                            <w:b/>
                            <w:bCs/>
                            <w:sz w:val="22"/>
                            <w:szCs w:val="22"/>
                          </w:rPr>
                          <w:t>here</w:t>
                        </w:r>
                      </w:hyperlink>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3A38490C"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CB2093">
                        <w:rPr>
                          <w:rFonts w:ascii="Trebuchet MS" w:hAnsi="Trebuchet MS" w:cs="Arial"/>
                          <w:bCs/>
                          <w:color w:val="666666"/>
                          <w:sz w:val="22"/>
                          <w:szCs w:val="22"/>
                        </w:rPr>
                        <w:t>Friday</w:t>
                      </w:r>
                      <w:r w:rsidRPr="006339B8">
                        <w:rPr>
                          <w:rFonts w:ascii="Trebuchet MS" w:hAnsi="Trebuchet MS" w:cs="Arial"/>
                          <w:bCs/>
                          <w:color w:val="666666"/>
                          <w:sz w:val="22"/>
                          <w:szCs w:val="22"/>
                        </w:rPr>
                        <w:t xml:space="preserve"> </w:t>
                      </w:r>
                      <w:r w:rsidR="00CB0595">
                        <w:rPr>
                          <w:rFonts w:ascii="Trebuchet MS" w:hAnsi="Trebuchet MS" w:cs="Arial"/>
                          <w:bCs/>
                          <w:color w:val="666666"/>
                          <w:sz w:val="22"/>
                          <w:szCs w:val="22"/>
                        </w:rPr>
                        <w:t>11</w:t>
                      </w:r>
                      <w:r w:rsidRPr="006339B8">
                        <w:rPr>
                          <w:rFonts w:ascii="Trebuchet MS" w:hAnsi="Trebuchet MS" w:cs="Arial"/>
                          <w:bCs/>
                          <w:color w:val="666666"/>
                          <w:sz w:val="22"/>
                          <w:szCs w:val="22"/>
                        </w:rPr>
                        <w:t xml:space="preserve"> </w:t>
                      </w:r>
                      <w:r w:rsidR="00CB2093">
                        <w:rPr>
                          <w:rFonts w:ascii="Trebuchet MS" w:hAnsi="Trebuchet MS" w:cs="Arial"/>
                          <w:bCs/>
                          <w:color w:val="666666"/>
                          <w:sz w:val="22"/>
                          <w:szCs w:val="22"/>
                        </w:rPr>
                        <w:t>December</w:t>
                      </w:r>
                      <w:r w:rsidRPr="006339B8">
                        <w:rPr>
                          <w:rFonts w:ascii="Trebuchet MS" w:hAnsi="Trebuchet MS" w:cs="Arial"/>
                          <w:bCs/>
                          <w:color w:val="666666"/>
                          <w:sz w:val="22"/>
                          <w:szCs w:val="22"/>
                        </w:rPr>
                        <w:t xml:space="preserve"> 2020</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3F540D85" w14:textId="77777777" w:rsidR="00CB2093" w:rsidRPr="006339B8" w:rsidRDefault="00CB2093" w:rsidP="00CB2093">
                      <w:pPr>
                        <w:autoSpaceDE w:val="0"/>
                        <w:autoSpaceDN w:val="0"/>
                        <w:adjustRightInd w:val="0"/>
                        <w:jc w:val="both"/>
                        <w:rPr>
                          <w:rFonts w:ascii="Trebuchet MS" w:hAnsi="Trebuchet MS" w:cs="Tahoma"/>
                          <w:color w:val="666666"/>
                          <w:sz w:val="22"/>
                          <w:szCs w:val="22"/>
                        </w:rPr>
                      </w:pPr>
                      <w:bookmarkStart w:id="1" w:name="_Hlk51590927"/>
                      <w:r>
                        <w:rPr>
                          <w:rFonts w:ascii="Trebuchet MS" w:hAnsi="Trebuchet MS" w:cs="Tahoma"/>
                          <w:color w:val="666666"/>
                          <w:sz w:val="22"/>
                          <w:szCs w:val="22"/>
                        </w:rPr>
                        <w:t>P</w:t>
                      </w:r>
                      <w:r w:rsidRPr="006339B8">
                        <w:rPr>
                          <w:rFonts w:ascii="Trebuchet MS" w:hAnsi="Trebuchet MS" w:cs="Tahoma"/>
                          <w:color w:val="666666"/>
                          <w:sz w:val="22"/>
                          <w:szCs w:val="22"/>
                        </w:rPr>
                        <w:t xml:space="preserve">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p>
                    <w:bookmarkEnd w:id="1"/>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4EADC3C9"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2" w:history="1">
                        <w:r w:rsidR="00861C93" w:rsidRPr="006339B8">
                          <w:rPr>
                            <w:rStyle w:val="Hyperlink"/>
                            <w:rFonts w:ascii="Trebuchet MS" w:hAnsi="Trebuchet MS" w:cs="Tahoma"/>
                            <w:b/>
                            <w:bCs/>
                            <w:sz w:val="22"/>
                            <w:szCs w:val="22"/>
                          </w:rPr>
                          <w:t>leonedonnelly@cecasouth.co.uk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151838E7">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E55F73"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3">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4">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5">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liss 2 Regular">
    <w:altName w:val="Arial"/>
    <w:panose1 w:val="00000000000000000000"/>
    <w:charset w:val="00"/>
    <w:family w:val="modern"/>
    <w:notTrueType/>
    <w:pitch w:val="variable"/>
    <w:sig w:usb0="00000001"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113DAF"/>
    <w:rsid w:val="001D130E"/>
    <w:rsid w:val="00235753"/>
    <w:rsid w:val="002537C9"/>
    <w:rsid w:val="00291731"/>
    <w:rsid w:val="0029401B"/>
    <w:rsid w:val="002D25A1"/>
    <w:rsid w:val="00312BD7"/>
    <w:rsid w:val="00344B72"/>
    <w:rsid w:val="00354F33"/>
    <w:rsid w:val="003717CF"/>
    <w:rsid w:val="003D56C7"/>
    <w:rsid w:val="004062BC"/>
    <w:rsid w:val="0047217F"/>
    <w:rsid w:val="004B6D96"/>
    <w:rsid w:val="004C336B"/>
    <w:rsid w:val="004F767D"/>
    <w:rsid w:val="00520D38"/>
    <w:rsid w:val="00537559"/>
    <w:rsid w:val="00543585"/>
    <w:rsid w:val="005776A9"/>
    <w:rsid w:val="0058765A"/>
    <w:rsid w:val="005C4FA8"/>
    <w:rsid w:val="0060197E"/>
    <w:rsid w:val="006339B8"/>
    <w:rsid w:val="00670C87"/>
    <w:rsid w:val="00684FD7"/>
    <w:rsid w:val="006D15EC"/>
    <w:rsid w:val="007E3FF1"/>
    <w:rsid w:val="007F2645"/>
    <w:rsid w:val="00812B8E"/>
    <w:rsid w:val="00836DDE"/>
    <w:rsid w:val="0084070A"/>
    <w:rsid w:val="00861C93"/>
    <w:rsid w:val="008C1435"/>
    <w:rsid w:val="008C33BE"/>
    <w:rsid w:val="008D1F9D"/>
    <w:rsid w:val="00962765"/>
    <w:rsid w:val="00990EF4"/>
    <w:rsid w:val="009F1D00"/>
    <w:rsid w:val="00A24AB6"/>
    <w:rsid w:val="00A41C56"/>
    <w:rsid w:val="00A648EA"/>
    <w:rsid w:val="00A96D72"/>
    <w:rsid w:val="00AA6591"/>
    <w:rsid w:val="00AB0ADA"/>
    <w:rsid w:val="00AB3ECC"/>
    <w:rsid w:val="00AD1AD1"/>
    <w:rsid w:val="00B15E24"/>
    <w:rsid w:val="00B170EE"/>
    <w:rsid w:val="00B662E3"/>
    <w:rsid w:val="00B73E2B"/>
    <w:rsid w:val="00BA106C"/>
    <w:rsid w:val="00BA68B4"/>
    <w:rsid w:val="00BD429D"/>
    <w:rsid w:val="00C21D18"/>
    <w:rsid w:val="00C67112"/>
    <w:rsid w:val="00CA785A"/>
    <w:rsid w:val="00CB0595"/>
    <w:rsid w:val="00CB2093"/>
    <w:rsid w:val="00CB77C8"/>
    <w:rsid w:val="00CD1DF9"/>
    <w:rsid w:val="00CE7174"/>
    <w:rsid w:val="00D2494C"/>
    <w:rsid w:val="00D52EAE"/>
    <w:rsid w:val="00D56453"/>
    <w:rsid w:val="00D90036"/>
    <w:rsid w:val="00DF7A73"/>
    <w:rsid w:val="00E46765"/>
    <w:rsid w:val="00E818A1"/>
    <w:rsid w:val="00F00DB1"/>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gmhplanning.co.uk/nec-training-courses/nec-training-course-1a-nec4-overview-workshop/" TargetMode="External"/><Relationship Id="rId13"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www.gmhplanning.co.uk" TargetMode="External"/><Relationship Id="rId12" Type="http://schemas.openxmlformats.org/officeDocument/2006/relationships/hyperlink" Target="mailto:leonedonnelly@cecasouth.co.u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info@cecasouth.co.uk" TargetMode="External"/><Relationship Id="rId11" Type="http://schemas.openxmlformats.org/officeDocument/2006/relationships/hyperlink" Target="https://gmhplanning.co.uk/nec-training-courses/nec-training-course-1a-nec4-overview-workshop/" TargetMode="External"/><Relationship Id="rId5" Type="http://schemas.openxmlformats.org/officeDocument/2006/relationships/hyperlink" Target="mailto:info@cecasouth.co.uk" TargetMode="External"/><Relationship Id="rId15" Type="http://schemas.openxmlformats.org/officeDocument/2006/relationships/image" Target="media/image3.tiff"/><Relationship Id="rId10" Type="http://schemas.openxmlformats.org/officeDocument/2006/relationships/hyperlink" Target="http://www.gmhplanning.co.uk" TargetMode="External"/><Relationship Id="rId4" Type="http://schemas.openxmlformats.org/officeDocument/2006/relationships/webSettings" Target="webSettings.xml"/><Relationship Id="rId9" Type="http://schemas.openxmlformats.org/officeDocument/2006/relationships/hyperlink" Target="mailto:leonedonnelly@cecasouth.co.uk"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F7552-E6D3-4B7C-91A5-E032C4239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9</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Sharon Brown</cp:lastModifiedBy>
  <cp:revision>2</cp:revision>
  <cp:lastPrinted>2020-05-12T17:19:00Z</cp:lastPrinted>
  <dcterms:created xsi:type="dcterms:W3CDTF">2020-09-21T13:42:00Z</dcterms:created>
  <dcterms:modified xsi:type="dcterms:W3CDTF">2020-09-21T13:42:00Z</dcterms:modified>
</cp:coreProperties>
</file>